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ind w:left="0" w:leftChars="0" w:right="159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会议参会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报名表</w:t>
      </w:r>
    </w:p>
    <w:p>
      <w:pPr>
        <w:adjustRightInd w:val="0"/>
        <w:snapToGrid w:val="0"/>
        <w:spacing w:line="580" w:lineRule="exact"/>
        <w:ind w:right="160"/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0"/>
          <w:szCs w:val="30"/>
        </w:rPr>
        <w:t>参会人员信息表：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505"/>
        <w:gridCol w:w="2010"/>
        <w:gridCol w:w="1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739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参加人数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739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left"/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left"/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left"/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73" w:type="dxa"/>
            <w:tcBorders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ind w:right="160"/>
              <w:jc w:val="left"/>
              <w:rPr>
                <w:rFonts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80" w:lineRule="exact"/>
        <w:ind w:right="160"/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</w:pPr>
      <w:r>
        <w:rPr>
          <w:rFonts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：</w:t>
      </w:r>
    </w:p>
    <w:p>
      <w:pPr>
        <w:adjustRightInd w:val="0"/>
        <w:snapToGrid w:val="0"/>
        <w:ind w:left="840" w:right="159" w:firstLine="0" w:firstLineChars="0"/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各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报名单位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确定一名参会联络人，并在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参加人数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栏内标注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参加人数。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firstLine="420" w:firstLineChars="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请将回执单于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日前发送至成都附属中学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eastAsia="zh-CN"/>
        </w:rPr>
        <w:t>校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邮箱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>。（电子邮箱：1662217003@qq.com，联系电话：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18215508582 028-63912117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  <w:t xml:space="preserve">）   </w:t>
      </w:r>
    </w:p>
    <w:p>
      <w:pPr>
        <w:adjustRightInd w:val="0"/>
        <w:snapToGrid w:val="0"/>
        <w:ind w:left="839" w:leftChars="228" w:right="159" w:hanging="360" w:hangingChars="150"/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839" w:leftChars="228" w:right="159" w:hanging="360" w:hangingChars="15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eChatNumber-1511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47DC3"/>
    <w:rsid w:val="00712737"/>
    <w:rsid w:val="01ED405A"/>
    <w:rsid w:val="06747DC3"/>
    <w:rsid w:val="0AC6761F"/>
    <w:rsid w:val="0B570B9A"/>
    <w:rsid w:val="0D1520CF"/>
    <w:rsid w:val="0F651E2C"/>
    <w:rsid w:val="106F013E"/>
    <w:rsid w:val="10A552CA"/>
    <w:rsid w:val="11851D10"/>
    <w:rsid w:val="139A5235"/>
    <w:rsid w:val="16661A85"/>
    <w:rsid w:val="183F41C9"/>
    <w:rsid w:val="18510951"/>
    <w:rsid w:val="1E5A6F4D"/>
    <w:rsid w:val="1EAC42D0"/>
    <w:rsid w:val="1F8F25FF"/>
    <w:rsid w:val="21B633B1"/>
    <w:rsid w:val="255F1B04"/>
    <w:rsid w:val="29645E29"/>
    <w:rsid w:val="2B142DCB"/>
    <w:rsid w:val="2B371917"/>
    <w:rsid w:val="333F734A"/>
    <w:rsid w:val="35055B93"/>
    <w:rsid w:val="37322D5D"/>
    <w:rsid w:val="376C57BF"/>
    <w:rsid w:val="3D731143"/>
    <w:rsid w:val="3E7853EA"/>
    <w:rsid w:val="3F35058A"/>
    <w:rsid w:val="466922D3"/>
    <w:rsid w:val="467A4BA8"/>
    <w:rsid w:val="492D433C"/>
    <w:rsid w:val="4CF06F3B"/>
    <w:rsid w:val="50B724EB"/>
    <w:rsid w:val="52902769"/>
    <w:rsid w:val="53860E1C"/>
    <w:rsid w:val="53E32391"/>
    <w:rsid w:val="58E45521"/>
    <w:rsid w:val="5BC124AF"/>
    <w:rsid w:val="5ED643FE"/>
    <w:rsid w:val="5FF45B6E"/>
    <w:rsid w:val="621C356F"/>
    <w:rsid w:val="652A7CB7"/>
    <w:rsid w:val="6B602BE6"/>
    <w:rsid w:val="6C394A1F"/>
    <w:rsid w:val="6C541272"/>
    <w:rsid w:val="6D905AED"/>
    <w:rsid w:val="72660071"/>
    <w:rsid w:val="76190313"/>
    <w:rsid w:val="79186CBC"/>
    <w:rsid w:val="7B22789B"/>
    <w:rsid w:val="7F0F49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 w:line="270" w:lineRule="atLeast"/>
      <w:jc w:val="left"/>
    </w:pPr>
    <w:rPr>
      <w:rFonts w:ascii="宋体" w:cs="宋体"/>
      <w:kern w:val="0"/>
      <w:sz w:val="24"/>
      <w:szCs w:val="24"/>
      <w:lang w:bidi="ar-SA"/>
    </w:rPr>
  </w:style>
  <w:style w:type="character" w:styleId="5">
    <w:name w:val="FollowedHyperlink"/>
    <w:basedOn w:val="4"/>
    <w:uiPriority w:val="0"/>
    <w:rPr>
      <w:color w:val="576B95"/>
      <w:u w:val="none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img_bg_cov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2019-11-11T23:30:00Z</dcterms:created>
  <dc:creator>Memoriam</dc:creator>
  <cp:lastModifiedBy>казак</cp:lastModifiedBy>
  <dcterms:modified xsi:type="dcterms:W3CDTF">2019-11-28T12:04:17Z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